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2430" w:right="2164" w:firstLine="0"/>
        <w:jc w:val="center"/>
      </w:pPr>
      <w:r>
        <w:rPr/>
        <w:t>ЕЖЕДНЕВНЫЙ</w:t>
      </w:r>
      <w:r>
        <w:rPr>
          <w:spacing w:val="-6"/>
        </w:rPr>
        <w:t> </w:t>
      </w:r>
      <w:r>
        <w:rPr/>
        <w:t>ОПЕРАТИВНЫЙ</w:t>
      </w:r>
      <w:r>
        <w:rPr>
          <w:spacing w:val="-4"/>
        </w:rPr>
        <w:t> </w:t>
      </w:r>
      <w:r>
        <w:rPr/>
        <w:t>ПРОГНОЗ</w:t>
      </w:r>
    </w:p>
    <w:p>
      <w:pPr>
        <w:pStyle w:val="BodyText"/>
        <w:ind w:left="2430" w:right="2164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6 августа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1608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высокой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before="1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8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07" w:right="101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со 2 по 10 августа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Татарстан местами ожидается высокая (4 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 лесов.</w:t>
            </w:r>
          </w:p>
        </w:tc>
      </w:tr>
      <w:tr>
        <w:trPr>
          <w:trHeight w:val="1932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209" w:right="165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8" w:lineRule="exact"/>
              <w:ind w:left="133" w:right="12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 интенсивности</w:t>
            </w:r>
          </w:p>
          <w:p>
            <w:pPr>
              <w:pStyle w:val="TableParagraph"/>
              <w:ind w:left="133" w:right="12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-5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</w:p>
          <w:p>
            <w:pPr>
              <w:pStyle w:val="TableParagraph"/>
              <w:spacing w:line="319" w:lineRule="exact" w:before="2"/>
              <w:ind w:left="130" w:right="12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21 часа</w:t>
            </w:r>
            <w:r>
              <w:rPr>
                <w:b/>
                <w:spacing w:val="6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5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августа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6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 августа 2023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101" w:firstLine="600"/>
              <w:jc w:val="both"/>
              <w:rPr>
                <w:sz w:val="28"/>
              </w:rPr>
            </w:pPr>
            <w:r>
              <w:rPr>
                <w:sz w:val="28"/>
              </w:rPr>
              <w:t>6 августа 2023 года на территории Республики 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ночью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туман,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северо-западного ветра порывами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м/с</w:t>
            </w:r>
          </w:p>
        </w:tc>
      </w:tr>
      <w:tr>
        <w:trPr>
          <w:trHeight w:val="323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5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1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28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74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21"/>
              <w:ind w:left="582" w:right="568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84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74"/>
              <w:ind w:left="1554" w:right="568" w:hanging="963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происшествий на водных объектах,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судов</w:t>
            </w:r>
          </w:p>
        </w:tc>
      </w:tr>
      <w:tr>
        <w:trPr>
          <w:trHeight w:val="697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ind w:left="1329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75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89"/>
              <w:ind w:left="133" w:right="126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703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60"/>
              <w:ind w:left="132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  <w:tr>
        <w:trPr>
          <w:trHeight w:val="119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86"/>
              <w:ind w:left="133" w:right="12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 возникновением природных пожаров, горением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6031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508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10311pt;width:24.9pt;height:39.3pt;mso-position-horizontal-relative:page;mso-position-vertical-relative:paragraph;z-index:-15876096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4317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6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августа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2023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spacing w:before="0"/>
        <w:ind w:left="2831" w:right="0" w:firstLine="0"/>
        <w:jc w:val="left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августа до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августа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ind w:left="1246" w:right="1919" w:firstLine="0"/>
        <w:jc w:val="left"/>
      </w:pPr>
      <w:r>
        <w:rPr/>
        <w:t>Ветер северо-западный 4-9 м/с, днем местами порывами до 14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+18..+20˚.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+29..+31˚.</w:t>
      </w:r>
    </w:p>
    <w:p>
      <w:pPr>
        <w:pStyle w:val="BodyText"/>
        <w:spacing w:before="5"/>
        <w:ind w:left="0" w:firstLine="0"/>
        <w:jc w:val="left"/>
      </w:pPr>
    </w:p>
    <w:p>
      <w:pPr>
        <w:spacing w:line="237" w:lineRule="auto" w:before="0"/>
        <w:ind w:left="538" w:right="270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5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утром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туман.</w:t>
      </w:r>
    </w:p>
    <w:p>
      <w:pPr>
        <w:pStyle w:val="BodyText"/>
        <w:ind w:left="1246" w:right="1919" w:firstLine="0"/>
        <w:jc w:val="left"/>
      </w:pPr>
      <w:r>
        <w:rPr/>
        <w:t>Ветер северо-западный 4-9 м/с, днем местами порывами до 16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+17..+20˚.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+28..+31˚.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0"/>
        <w:ind w:left="538" w:right="268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Аксубаевский, 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утром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туман.</w:t>
      </w:r>
    </w:p>
    <w:p>
      <w:pPr>
        <w:pStyle w:val="BodyText"/>
        <w:spacing w:line="242" w:lineRule="auto"/>
        <w:ind w:left="1246" w:right="1919" w:firstLine="0"/>
        <w:jc w:val="left"/>
      </w:pPr>
      <w:r>
        <w:rPr/>
        <w:t>Ветер северо-западный 4-9 м/с, днем местами порывами до 16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+15..+18˚.</w:t>
      </w:r>
    </w:p>
    <w:p>
      <w:pPr>
        <w:pStyle w:val="BodyText"/>
        <w:spacing w:line="317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+29..+32˚.</w:t>
      </w:r>
    </w:p>
    <w:p>
      <w:pPr>
        <w:pStyle w:val="BodyText"/>
        <w:spacing w:before="7"/>
        <w:ind w:left="0" w:firstLine="0"/>
        <w:jc w:val="left"/>
      </w:pPr>
    </w:p>
    <w:p>
      <w:pPr>
        <w:spacing w:line="237" w:lineRule="auto" w:before="0"/>
        <w:ind w:left="538" w:right="268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spacing w:before="4"/>
        <w:ind w:left="1246" w:right="6623" w:firstLine="0"/>
        <w:jc w:val="left"/>
      </w:pPr>
      <w:r>
        <w:rPr/>
        <w:t>Переменная облачность.</w:t>
      </w:r>
      <w:r>
        <w:rPr>
          <w:spacing w:val="1"/>
        </w:rPr>
        <w:t> </w:t>
      </w:r>
      <w:r>
        <w:rPr/>
        <w:t>Без</w:t>
      </w:r>
      <w:r>
        <w:rPr>
          <w:spacing w:val="-6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Ночью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утром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районах</w:t>
      </w:r>
      <w:r>
        <w:rPr>
          <w:spacing w:val="-5"/>
        </w:rPr>
        <w:t> </w:t>
      </w:r>
      <w:r>
        <w:rPr/>
        <w:t>туман.</w:t>
      </w:r>
    </w:p>
    <w:p>
      <w:pPr>
        <w:pStyle w:val="BodyText"/>
        <w:ind w:left="1246" w:right="1919" w:firstLine="0"/>
        <w:jc w:val="left"/>
      </w:pPr>
      <w:r>
        <w:rPr/>
        <w:t>Ветер северо-западный 4-9 м/с, днем местами порывами до 16 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-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воздуха</w:t>
      </w:r>
      <w:r>
        <w:rPr>
          <w:spacing w:val="-2"/>
        </w:rPr>
        <w:t> </w:t>
      </w:r>
      <w:r>
        <w:rPr/>
        <w:t>ночью</w:t>
      </w:r>
      <w:r>
        <w:rPr>
          <w:spacing w:val="-2"/>
        </w:rPr>
        <w:t> </w:t>
      </w:r>
      <w:r>
        <w:rPr/>
        <w:t>+16..+19˚.</w:t>
      </w:r>
    </w:p>
    <w:p>
      <w:pPr>
        <w:pStyle w:val="BodyText"/>
        <w:spacing w:line="321" w:lineRule="exact"/>
        <w:ind w:left="1246" w:firstLine="0"/>
        <w:jc w:val="left"/>
      </w:pPr>
      <w:r>
        <w:rPr/>
        <w:t>Максимальная</w:t>
      </w:r>
      <w:r>
        <w:rPr>
          <w:spacing w:val="-9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8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+27..+30˚.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1" w:after="0"/>
        <w:ind w:left="1527" w:right="0" w:hanging="282"/>
        <w:jc w:val="both"/>
      </w:pPr>
      <w:r>
        <w:rPr/>
        <w:t>Чрезвычайные</w:t>
      </w:r>
      <w:r>
        <w:rPr>
          <w:spacing w:val="-3"/>
        </w:rPr>
        <w:t> </w:t>
      </w:r>
      <w:r>
        <w:rPr/>
        <w:t>ситуации</w:t>
      </w:r>
    </w:p>
    <w:p>
      <w:pPr>
        <w:pStyle w:val="BodyText"/>
        <w:ind w:right="273" w:firstLine="705"/>
      </w:pPr>
      <w:r>
        <w:rPr/>
        <w:t>В соответствии с распоряжением Раиса Республики Татарстан от 03.07.2023</w:t>
      </w:r>
      <w:r>
        <w:rPr>
          <w:spacing w:val="1"/>
        </w:rPr>
        <w:t> </w:t>
      </w:r>
      <w:r>
        <w:rPr/>
        <w:t>года № 222 «О введении режима чрезвычайной ситуации для органов управления 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Татарстан»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предотвращения</w:t>
      </w:r>
      <w:r>
        <w:rPr>
          <w:spacing w:val="-1"/>
        </w:rPr>
        <w:t> </w:t>
      </w:r>
      <w:r>
        <w:rPr/>
        <w:t>угрозы</w:t>
      </w:r>
      <w:r>
        <w:rPr>
          <w:spacing w:val="-2"/>
        </w:rPr>
        <w:t> </w:t>
      </w:r>
      <w:r>
        <w:rPr/>
        <w:t>продовольственной</w:t>
      </w:r>
    </w:p>
    <w:p>
      <w:pPr>
        <w:spacing w:after="0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BodyText"/>
        <w:tabs>
          <w:tab w:pos="3362" w:val="left" w:leader="none"/>
          <w:tab w:pos="6075" w:val="left" w:leader="none"/>
          <w:tab w:pos="8901" w:val="left" w:leader="none"/>
        </w:tabs>
        <w:ind w:right="266" w:firstLine="0"/>
      </w:pPr>
      <w:r>
        <w:rPr/>
        <w:t>безопасности,</w:t>
      </w:r>
      <w:r>
        <w:rPr>
          <w:spacing w:val="1"/>
        </w:rPr>
        <w:t> </w:t>
      </w:r>
      <w:r>
        <w:rPr/>
        <w:t>возникшей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(заморозки,</w:t>
      </w:r>
      <w:r>
        <w:rPr>
          <w:spacing w:val="1"/>
        </w:rPr>
        <w:t> </w:t>
      </w:r>
      <w:r>
        <w:rPr/>
        <w:t>суховей,</w:t>
      </w:r>
      <w:r>
        <w:rPr>
          <w:spacing w:val="1"/>
        </w:rPr>
        <w:t> </w:t>
      </w:r>
      <w:r>
        <w:rPr/>
        <w:t>почвенная</w:t>
      </w:r>
      <w:r>
        <w:rPr>
          <w:spacing w:val="1"/>
        </w:rPr>
        <w:t> </w:t>
      </w:r>
      <w:r>
        <w:rPr/>
        <w:t>засуха)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Агрызского,</w:t>
      </w:r>
      <w:r>
        <w:rPr>
          <w:spacing w:val="1"/>
        </w:rPr>
        <w:t> </w:t>
      </w:r>
      <w:r>
        <w:rPr/>
        <w:t>Азнакаевского,</w:t>
      </w:r>
      <w:r>
        <w:rPr>
          <w:spacing w:val="1"/>
        </w:rPr>
        <w:t> </w:t>
      </w:r>
      <w:r>
        <w:rPr/>
        <w:t>Аксубаевского,</w:t>
      </w:r>
      <w:r>
        <w:rPr>
          <w:spacing w:val="1"/>
        </w:rPr>
        <w:t> </w:t>
      </w:r>
      <w:r>
        <w:rPr/>
        <w:t>Актанышского,</w:t>
      </w:r>
      <w:r>
        <w:rPr>
          <w:spacing w:val="1"/>
        </w:rPr>
        <w:t> </w:t>
      </w:r>
      <w:r>
        <w:rPr/>
        <w:t>Алексеевского,</w:t>
      </w:r>
      <w:r>
        <w:rPr>
          <w:spacing w:val="1"/>
        </w:rPr>
        <w:t> </w:t>
      </w:r>
      <w:r>
        <w:rPr/>
        <w:t>Алькеевского,</w:t>
      </w:r>
      <w:r>
        <w:rPr>
          <w:spacing w:val="1"/>
        </w:rPr>
        <w:t> </w:t>
      </w:r>
      <w:r>
        <w:rPr/>
        <w:t>Альметьевского,</w:t>
      </w:r>
      <w:r>
        <w:rPr>
          <w:spacing w:val="1"/>
        </w:rPr>
        <w:t> </w:t>
      </w:r>
      <w:r>
        <w:rPr/>
        <w:t>Апастовского,</w:t>
      </w:r>
      <w:r>
        <w:rPr>
          <w:spacing w:val="1"/>
        </w:rPr>
        <w:t> </w:t>
      </w:r>
      <w:r>
        <w:rPr/>
        <w:t>Арского,</w:t>
      </w:r>
      <w:r>
        <w:rPr>
          <w:spacing w:val="1"/>
        </w:rPr>
        <w:t> </w:t>
      </w:r>
      <w:r>
        <w:rPr/>
        <w:t>Атнинского,</w:t>
      </w:r>
      <w:r>
        <w:rPr>
          <w:spacing w:val="1"/>
        </w:rPr>
        <w:t> </w:t>
      </w:r>
      <w:r>
        <w:rPr/>
        <w:t>Бавлинского,</w:t>
      </w:r>
      <w:r>
        <w:rPr>
          <w:spacing w:val="1"/>
        </w:rPr>
        <w:t> </w:t>
      </w:r>
      <w:r>
        <w:rPr/>
        <w:t>Балтасинского,</w:t>
      </w:r>
      <w:r>
        <w:rPr>
          <w:spacing w:val="1"/>
        </w:rPr>
        <w:t> </w:t>
      </w:r>
      <w:r>
        <w:rPr/>
        <w:t>Бугульминского,</w:t>
      </w:r>
      <w:r>
        <w:rPr>
          <w:spacing w:val="1"/>
        </w:rPr>
        <w:t> </w:t>
      </w:r>
      <w:r>
        <w:rPr/>
        <w:t>Буинского,</w:t>
      </w:r>
      <w:r>
        <w:rPr>
          <w:spacing w:val="1"/>
        </w:rPr>
        <w:t> </w:t>
      </w:r>
      <w:r>
        <w:rPr/>
        <w:t>Верхнеуслонского,</w:t>
      </w:r>
      <w:r>
        <w:rPr>
          <w:spacing w:val="1"/>
        </w:rPr>
        <w:t> </w:t>
      </w:r>
      <w:r>
        <w:rPr/>
        <w:t>Высокогорского,</w:t>
      </w:r>
      <w:r>
        <w:rPr>
          <w:spacing w:val="-67"/>
        </w:rPr>
        <w:t> </w:t>
      </w:r>
      <w:r>
        <w:rPr/>
        <w:t>Дрожжановского,</w:t>
      </w:r>
      <w:r>
        <w:rPr>
          <w:spacing w:val="1"/>
        </w:rPr>
        <w:t> </w:t>
      </w:r>
      <w:r>
        <w:rPr/>
        <w:t>Елабужского,</w:t>
      </w:r>
      <w:r>
        <w:rPr>
          <w:spacing w:val="1"/>
        </w:rPr>
        <w:t> </w:t>
      </w:r>
      <w:r>
        <w:rPr/>
        <w:t>Заинского,</w:t>
      </w:r>
      <w:r>
        <w:rPr>
          <w:spacing w:val="1"/>
        </w:rPr>
        <w:t> </w:t>
      </w:r>
      <w:r>
        <w:rPr/>
        <w:t>Зеленодольского,</w:t>
      </w:r>
      <w:r>
        <w:rPr>
          <w:spacing w:val="1"/>
        </w:rPr>
        <w:t> </w:t>
      </w:r>
      <w:r>
        <w:rPr/>
        <w:t>Кайбицкого,</w:t>
      </w:r>
      <w:r>
        <w:rPr>
          <w:spacing w:val="1"/>
        </w:rPr>
        <w:t> </w:t>
      </w:r>
      <w:r>
        <w:rPr/>
        <w:t>Камско-</w:t>
      </w:r>
      <w:r>
        <w:rPr>
          <w:spacing w:val="-67"/>
        </w:rPr>
        <w:t> </w:t>
      </w:r>
      <w:r>
        <w:rPr/>
        <w:t>Устьинского,</w:t>
      </w:r>
      <w:r>
        <w:rPr>
          <w:spacing w:val="1"/>
        </w:rPr>
        <w:t> </w:t>
      </w:r>
      <w:r>
        <w:rPr/>
        <w:t>Кукморского,</w:t>
      </w:r>
      <w:r>
        <w:rPr>
          <w:spacing w:val="1"/>
        </w:rPr>
        <w:t> </w:t>
      </w:r>
      <w:r>
        <w:rPr/>
        <w:t>Лаишевского,</w:t>
      </w:r>
      <w:r>
        <w:rPr>
          <w:spacing w:val="1"/>
        </w:rPr>
        <w:t> </w:t>
      </w:r>
      <w:r>
        <w:rPr/>
        <w:t>Лениногорского,</w:t>
      </w:r>
      <w:r>
        <w:rPr>
          <w:spacing w:val="1"/>
        </w:rPr>
        <w:t> </w:t>
      </w:r>
      <w:r>
        <w:rPr/>
        <w:t>Мамадышского,</w:t>
      </w:r>
      <w:r>
        <w:rPr>
          <w:spacing w:val="1"/>
        </w:rPr>
        <w:t> </w:t>
      </w:r>
      <w:r>
        <w:rPr/>
        <w:t>Менделеевского,</w:t>
        <w:tab/>
        <w:t>Мензелинского,</w:t>
        <w:tab/>
        <w:t>Муслюмовского,</w:t>
        <w:tab/>
        <w:t>Нижнекамского,</w:t>
      </w:r>
      <w:r>
        <w:rPr>
          <w:spacing w:val="-68"/>
        </w:rPr>
        <w:t> </w:t>
      </w:r>
      <w:r>
        <w:rPr/>
        <w:t>Новошешминского, Нурлатского, Пестречинского, Рыбно-Слободского, Сабинского,</w:t>
      </w:r>
      <w:r>
        <w:rPr>
          <w:spacing w:val="1"/>
        </w:rPr>
        <w:t> </w:t>
      </w:r>
      <w:r>
        <w:rPr/>
        <w:t>Сармановского,</w:t>
      </w:r>
      <w:r>
        <w:rPr>
          <w:spacing w:val="1"/>
        </w:rPr>
        <w:t> </w:t>
      </w:r>
      <w:r>
        <w:rPr/>
        <w:t>Спасского,</w:t>
      </w:r>
      <w:r>
        <w:rPr>
          <w:spacing w:val="1"/>
        </w:rPr>
        <w:t> </w:t>
      </w:r>
      <w:r>
        <w:rPr/>
        <w:t>Тетюшского,</w:t>
      </w:r>
      <w:r>
        <w:rPr>
          <w:spacing w:val="1"/>
        </w:rPr>
        <w:t> </w:t>
      </w:r>
      <w:r>
        <w:rPr/>
        <w:t>Тукаевского,</w:t>
      </w:r>
      <w:r>
        <w:rPr>
          <w:spacing w:val="1"/>
        </w:rPr>
        <w:t> </w:t>
      </w:r>
      <w:r>
        <w:rPr/>
        <w:t>Тюлячинского,</w:t>
      </w:r>
      <w:r>
        <w:rPr>
          <w:spacing w:val="1"/>
        </w:rPr>
        <w:t> </w:t>
      </w:r>
      <w:r>
        <w:rPr/>
        <w:t>Черемшанского,</w:t>
      </w:r>
      <w:r>
        <w:rPr>
          <w:spacing w:val="1"/>
        </w:rPr>
        <w:t> </w:t>
      </w:r>
      <w:r>
        <w:rPr/>
        <w:t>Чистопольского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Ютазинского</w:t>
      </w:r>
      <w:r>
        <w:rPr>
          <w:spacing w:val="1"/>
        </w:rPr>
        <w:t> </w:t>
      </w:r>
      <w:r>
        <w:rPr/>
        <w:t>муниципальных</w:t>
      </w:r>
      <w:r>
        <w:rPr>
          <w:spacing w:val="71"/>
        </w:rPr>
        <w:t> </w:t>
      </w:r>
      <w:r>
        <w:rPr/>
        <w:t>районов</w:t>
      </w:r>
      <w:r>
        <w:rPr>
          <w:spacing w:val="-67"/>
        </w:rPr>
        <w:t> </w:t>
      </w:r>
      <w:r>
        <w:rPr/>
        <w:t>Республики Татарстан с 3 июля 2023 года до особого распоряжения введен 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установлен</w:t>
      </w:r>
      <w:r>
        <w:rPr>
          <w:spacing w:val="1"/>
        </w:rPr>
        <w:t> </w:t>
      </w:r>
      <w:r>
        <w:rPr/>
        <w:t>региональный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реагирования.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spacing w:line="242" w:lineRule="auto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05.08.2023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4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51,32 м (-2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63,26 м (+6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72"/>
      </w:pPr>
      <w:r>
        <w:rPr/>
        <w:t>на нижнем бьефе Нижнекамской ГЭС уровень воды 51,64 м (-20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1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0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05.08.2023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наблюдаются</w:t>
      </w:r>
      <w:r>
        <w:rPr>
          <w:spacing w:val="-4"/>
        </w:rPr>
        <w:t> </w:t>
      </w:r>
      <w:r>
        <w:rPr/>
        <w:t>3 - 4 классы пожарной</w:t>
      </w:r>
      <w:r>
        <w:rPr>
          <w:spacing w:val="-3"/>
        </w:rPr>
        <w:t> </w:t>
      </w:r>
      <w:r>
        <w:rPr/>
        <w:t>опасности 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06.08.2023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0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Heading1"/>
        <w:numPr>
          <w:ilvl w:val="0"/>
          <w:numId w:val="2"/>
        </w:numPr>
        <w:tabs>
          <w:tab w:pos="1458" w:val="left" w:leader="none"/>
        </w:tabs>
        <w:spacing w:line="321" w:lineRule="exact" w:before="3" w:after="0"/>
        <w:ind w:left="1458" w:right="0" w:hanging="212"/>
        <w:jc w:val="both"/>
      </w:pPr>
      <w:r>
        <w:rPr/>
        <w:t>класс</w:t>
      </w:r>
      <w:r>
        <w:rPr>
          <w:spacing w:val="58"/>
        </w:rPr>
        <w:t> </w:t>
      </w:r>
      <w:r>
        <w:rPr/>
        <w:t>пожарной</w:t>
      </w:r>
      <w:r>
        <w:rPr>
          <w:spacing w:val="123"/>
        </w:rPr>
        <w:t> </w:t>
      </w:r>
      <w:r>
        <w:rPr/>
        <w:t>опасности</w:t>
      </w:r>
      <w:r>
        <w:rPr>
          <w:spacing w:val="125"/>
        </w:rPr>
        <w:t> </w:t>
      </w:r>
      <w:r>
        <w:rPr/>
        <w:t>лесов</w:t>
      </w:r>
      <w:r>
        <w:rPr>
          <w:spacing w:val="128"/>
        </w:rPr>
        <w:t> </w:t>
      </w:r>
      <w:r>
        <w:rPr/>
        <w:t>в</w:t>
      </w:r>
      <w:r>
        <w:rPr>
          <w:spacing w:val="127"/>
        </w:rPr>
        <w:t> </w:t>
      </w:r>
      <w:r>
        <w:rPr/>
        <w:t>1</w:t>
      </w:r>
      <w:r>
        <w:rPr>
          <w:spacing w:val="128"/>
        </w:rPr>
        <w:t> </w:t>
      </w:r>
      <w:r>
        <w:rPr/>
        <w:t>муниципальном</w:t>
      </w:r>
      <w:r>
        <w:rPr>
          <w:spacing w:val="127"/>
        </w:rPr>
        <w:t> </w:t>
      </w:r>
      <w:r>
        <w:rPr/>
        <w:t>образовании:</w:t>
      </w:r>
    </w:p>
    <w:p>
      <w:pPr>
        <w:pStyle w:val="BodyText"/>
        <w:spacing w:line="321" w:lineRule="exact"/>
        <w:ind w:firstLine="0"/>
      </w:pPr>
      <w:r>
        <w:rPr/>
        <w:t>Дрожжановский</w:t>
      </w:r>
      <w:r>
        <w:rPr>
          <w:spacing w:val="-3"/>
        </w:rPr>
        <w:t> </w:t>
      </w:r>
      <w:r>
        <w:rPr/>
        <w:t>муниципальный</w:t>
      </w:r>
      <w:r>
        <w:rPr>
          <w:spacing w:val="-6"/>
        </w:rPr>
        <w:t> </w:t>
      </w:r>
      <w:r>
        <w:rPr/>
        <w:t>район.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7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48"/>
          <w:sz w:val="28"/>
        </w:rPr>
        <w:t> </w:t>
      </w:r>
      <w:r>
        <w:rPr>
          <w:sz w:val="28"/>
        </w:rPr>
        <w:t>Агрызский,</w:t>
      </w:r>
      <w:r>
        <w:rPr>
          <w:spacing w:val="47"/>
          <w:sz w:val="28"/>
        </w:rPr>
        <w:t> </w:t>
      </w:r>
      <w:r>
        <w:rPr>
          <w:sz w:val="28"/>
        </w:rPr>
        <w:t>Актанышский,</w:t>
      </w:r>
      <w:r>
        <w:rPr>
          <w:spacing w:val="47"/>
          <w:sz w:val="28"/>
        </w:rPr>
        <w:t> </w:t>
      </w:r>
      <w:r>
        <w:rPr>
          <w:sz w:val="28"/>
        </w:rPr>
        <w:t>Алексеевский,</w:t>
      </w:r>
      <w:r>
        <w:rPr>
          <w:spacing w:val="50"/>
          <w:sz w:val="28"/>
        </w:rPr>
        <w:t> </w:t>
      </w:r>
      <w:r>
        <w:rPr>
          <w:sz w:val="28"/>
        </w:rPr>
        <w:t>Азнакаевский,</w:t>
      </w:r>
    </w:p>
    <w:p>
      <w:pPr>
        <w:spacing w:after="0" w:line="237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5" w:firstLine="0"/>
      </w:pPr>
      <w:r>
        <w:rPr/>
        <w:t>Апастовский,</w:t>
      </w:r>
      <w:r>
        <w:rPr>
          <w:spacing w:val="1"/>
        </w:rPr>
        <w:t> </w:t>
      </w:r>
      <w:r>
        <w:rPr/>
        <w:t>Арский,</w:t>
      </w:r>
      <w:r>
        <w:rPr>
          <w:spacing w:val="1"/>
        </w:rPr>
        <w:t> </w:t>
      </w:r>
      <w:r>
        <w:rPr/>
        <w:t>Атнинский,</w:t>
      </w:r>
      <w:r>
        <w:rPr>
          <w:spacing w:val="1"/>
        </w:rPr>
        <w:t> </w:t>
      </w:r>
      <w:r>
        <w:rPr/>
        <w:t>Бавлинский,</w:t>
      </w:r>
      <w:r>
        <w:rPr>
          <w:spacing w:val="1"/>
        </w:rPr>
        <w:t> </w:t>
      </w:r>
      <w:r>
        <w:rPr/>
        <w:t>Балтасинский,</w:t>
      </w:r>
      <w:r>
        <w:rPr>
          <w:spacing w:val="1"/>
        </w:rPr>
        <w:t> </w:t>
      </w:r>
      <w:r>
        <w:rPr/>
        <w:t>Бугульминский,</w:t>
      </w:r>
      <w:r>
        <w:rPr>
          <w:spacing w:val="1"/>
        </w:rPr>
        <w:t> </w:t>
      </w:r>
      <w:r>
        <w:rPr/>
        <w:t>Буинский, Высокогорский, Верхнеуслонский, Елабужский, Зеленодольский, Камско-</w:t>
      </w:r>
      <w:r>
        <w:rPr>
          <w:spacing w:val="1"/>
        </w:rPr>
        <w:t> </w:t>
      </w:r>
      <w:r>
        <w:rPr/>
        <w:t>Устьинский, Кайбицкий, Кукморский, Лаишевский, Лениногорский, Мамадышский,</w:t>
      </w:r>
      <w:r>
        <w:rPr>
          <w:spacing w:val="1"/>
        </w:rPr>
        <w:t> </w:t>
      </w:r>
      <w:r>
        <w:rPr/>
        <w:t>Менделеевский, Мензелинский, Муслюмовский, Нижнекамский, Новошешминский,</w:t>
      </w:r>
      <w:r>
        <w:rPr>
          <w:spacing w:val="1"/>
        </w:rPr>
        <w:t> </w:t>
      </w:r>
      <w:r>
        <w:rPr/>
        <w:t>Пестречинский,</w:t>
      </w:r>
      <w:r>
        <w:rPr>
          <w:spacing w:val="1"/>
        </w:rPr>
        <w:t> </w:t>
      </w:r>
      <w:r>
        <w:rPr/>
        <w:t>Рыбно-Слободский,</w:t>
      </w:r>
      <w:r>
        <w:rPr>
          <w:spacing w:val="1"/>
        </w:rPr>
        <w:t> </w:t>
      </w:r>
      <w:r>
        <w:rPr/>
        <w:t>Сабинский,</w:t>
      </w:r>
      <w:r>
        <w:rPr>
          <w:spacing w:val="1"/>
        </w:rPr>
        <w:t> </w:t>
      </w:r>
      <w:r>
        <w:rPr/>
        <w:t>Сармановский,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Тетюшский, Тукаевский, Тюлячинский, Чистопольский, Ютазинский муниципальные</w:t>
      </w:r>
      <w:r>
        <w:rPr>
          <w:spacing w:val="-67"/>
        </w:rPr>
        <w:t> </w:t>
      </w:r>
      <w:r>
        <w:rPr/>
        <w:t>районы</w:t>
      </w:r>
      <w:r>
        <w:rPr>
          <w:spacing w:val="-4"/>
        </w:rPr>
        <w:t> </w:t>
      </w:r>
      <w:r>
        <w:rPr/>
        <w:t>и городские</w:t>
      </w:r>
      <w:r>
        <w:rPr>
          <w:spacing w:val="-2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Казань</w:t>
      </w:r>
      <w:r>
        <w:rPr>
          <w:spacing w:val="-4"/>
        </w:rPr>
        <w:t> </w:t>
      </w:r>
      <w:r>
        <w:rPr/>
        <w:t>и Набережные 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4" w:after="0"/>
        <w:ind w:left="538" w:right="275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Альметьевский, Аксубаевский, Алькеевский, Заинский, Нурлатский,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-1"/>
          <w:sz w:val="28"/>
        </w:rPr>
        <w:t> </w:t>
      </w:r>
      <w:r>
        <w:rPr>
          <w:sz w:val="28"/>
        </w:rPr>
        <w:t>муниципальные</w:t>
      </w:r>
      <w:r>
        <w:rPr>
          <w:spacing w:val="-3"/>
          <w:sz w:val="28"/>
        </w:rPr>
        <w:t> </w:t>
      </w:r>
      <w:r>
        <w:rPr>
          <w:sz w:val="28"/>
        </w:rPr>
        <w:t>районы.</w:t>
      </w:r>
    </w:p>
    <w:p>
      <w:pPr>
        <w:spacing w:line="318" w:lineRule="exact" w:before="0"/>
        <w:ind w:left="1246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ind w:left="1246" w:firstLine="0"/>
      </w:pPr>
      <w:r>
        <w:rPr/>
        <w:t>Постановлением</w:t>
      </w:r>
      <w:r>
        <w:rPr>
          <w:spacing w:val="-5"/>
        </w:rPr>
        <w:t> </w:t>
      </w:r>
      <w:r>
        <w:rPr/>
        <w:t>Кабинета</w:t>
      </w:r>
      <w:r>
        <w:rPr>
          <w:spacing w:val="-4"/>
        </w:rPr>
        <w:t> </w:t>
      </w:r>
      <w:r>
        <w:rPr/>
        <w:t>Министров</w:t>
      </w:r>
      <w:r>
        <w:rPr>
          <w:spacing w:val="-6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31.07.2023</w:t>
      </w:r>
      <w:r>
        <w:rPr>
          <w:spacing w:val="-3"/>
        </w:rPr>
        <w:t> </w:t>
      </w:r>
      <w:r>
        <w:rPr/>
        <w:t>года</w:t>
      </w:r>
    </w:p>
    <w:p>
      <w:pPr>
        <w:pStyle w:val="BodyText"/>
        <w:ind w:right="265" w:firstLine="0"/>
      </w:pPr>
      <w:r>
        <w:rPr/>
        <w:t>№ 907 с 31 июля по 20 августа 2023 года на территории Республики Татарстан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 обеспечения пожарной безопасности введено ограничение пребывания граждан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лесах</w:t>
      </w:r>
      <w:r>
        <w:rPr>
          <w:spacing w:val="1"/>
        </w:rPr>
        <w:t> </w:t>
      </w:r>
      <w:r>
        <w:rPr/>
        <w:t>и въезд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1"/>
        </w:rPr>
        <w:t> </w:t>
      </w:r>
      <w:r>
        <w:rPr/>
        <w:t>транспортных средств</w:t>
      </w:r>
      <w:r>
        <w:rPr>
          <w:spacing w:val="-2"/>
        </w:rPr>
        <w:t> </w:t>
      </w:r>
      <w:r>
        <w:rPr/>
        <w:t>сроком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21</w:t>
      </w:r>
      <w:r>
        <w:rPr>
          <w:spacing w:val="-3"/>
        </w:rPr>
        <w:t> </w:t>
      </w:r>
      <w:r>
        <w:rPr/>
        <w:t>день.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6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16 м/с).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 и вертолетных площадок (</w:t>
      </w:r>
      <w:r>
        <w:rPr>
          <w:b/>
          <w:sz w:val="28"/>
        </w:rPr>
        <w:t>Источник ЧС (происшествий) </w:t>
      </w:r>
      <w:r>
        <w:rPr>
          <w:sz w:val="28"/>
        </w:rPr>
        <w:t>– туман, 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16 м/с).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умеренные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-67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spacing w:before="0"/>
        <w:ind w:left="538" w:right="267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 туман,</w:t>
      </w:r>
      <w:r>
        <w:rPr>
          <w:spacing w:val="-2"/>
          <w:sz w:val="28"/>
        </w:rPr>
        <w:t> </w:t>
      </w:r>
      <w:r>
        <w:rPr>
          <w:sz w:val="28"/>
        </w:rPr>
        <w:t>несоблюдение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2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2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безопасности).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4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BodyText"/>
        <w:ind w:right="269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ветер порывами до 16 м/с, нарушение требований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при использовании открытого</w:t>
      </w:r>
      <w:r>
        <w:rPr>
          <w:spacing w:val="-3"/>
        </w:rPr>
        <w:t> </w:t>
      </w:r>
      <w:r>
        <w:rPr/>
        <w:t>огня).</w:t>
      </w: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высокая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 </w:t>
      </w:r>
      <w:r>
        <w:rPr>
          <w:sz w:val="28"/>
        </w:rPr>
        <w:t>– умеренные ветровые волны, несоблюдение правил поведения на</w:t>
      </w:r>
      <w:r>
        <w:rPr>
          <w:spacing w:val="1"/>
          <w:sz w:val="28"/>
        </w:rPr>
        <w:t> </w:t>
      </w:r>
      <w:r>
        <w:rPr>
          <w:sz w:val="28"/>
        </w:rPr>
        <w:t>воде).</w:t>
      </w:r>
    </w:p>
    <w:p>
      <w:pPr>
        <w:spacing w:before="0"/>
        <w:ind w:left="538" w:right="273" w:firstLine="707"/>
        <w:jc w:val="both"/>
        <w:rPr>
          <w:sz w:val="28"/>
        </w:rPr>
      </w:pPr>
      <w:r>
        <w:rPr>
          <w:b/>
          <w:sz w:val="28"/>
        </w:rPr>
        <w:t>Сохраняется вероятность </w:t>
      </w:r>
      <w:r>
        <w:rPr>
          <w:sz w:val="28"/>
        </w:rPr>
        <w:t>возникновения происшествий, связанных с потерей</w:t>
      </w:r>
      <w:r>
        <w:rPr>
          <w:spacing w:val="1"/>
          <w:sz w:val="28"/>
        </w:rPr>
        <w:t> </w:t>
      </w:r>
      <w:r>
        <w:rPr>
          <w:sz w:val="28"/>
        </w:rPr>
        <w:t>ориентира</w:t>
      </w:r>
      <w:r>
        <w:rPr>
          <w:spacing w:val="-2"/>
          <w:sz w:val="28"/>
        </w:rPr>
        <w:t> </w:t>
      </w:r>
      <w:r>
        <w:rPr>
          <w:sz w:val="28"/>
        </w:rPr>
        <w:t>людей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природной</w:t>
      </w:r>
      <w:r>
        <w:rPr>
          <w:spacing w:val="-1"/>
          <w:sz w:val="28"/>
        </w:rPr>
        <w:t> </w:t>
      </w:r>
      <w:r>
        <w:rPr>
          <w:sz w:val="28"/>
        </w:rPr>
        <w:t>среде</w:t>
      </w:r>
      <w:r>
        <w:rPr>
          <w:spacing w:val="2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туман).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4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3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ind w:left="1246" w:right="763" w:firstLine="0"/>
      </w:pPr>
      <w:r>
        <w:rPr/>
        <w:t>организовать</w:t>
      </w:r>
      <w:r>
        <w:rPr>
          <w:spacing w:val="-7"/>
        </w:rPr>
        <w:t> </w:t>
      </w:r>
      <w:r>
        <w:rPr/>
        <w:t>проверку</w:t>
      </w:r>
      <w:r>
        <w:rPr>
          <w:spacing w:val="-8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резервных</w:t>
      </w:r>
      <w:r>
        <w:rPr>
          <w:spacing w:val="-8"/>
        </w:rPr>
        <w:t> </w:t>
      </w:r>
      <w:r>
        <w:rPr/>
        <w:t>источников</w:t>
      </w:r>
      <w:r>
        <w:rPr>
          <w:spacing w:val="-7"/>
        </w:rPr>
        <w:t> </w:t>
      </w:r>
      <w:r>
        <w:rPr/>
        <w:t>энергоснабжения;</w:t>
      </w:r>
      <w:r>
        <w:rPr>
          <w:spacing w:val="-67"/>
        </w:rPr>
        <w:t> </w:t>
      </w:r>
      <w:r>
        <w:rPr/>
        <w:t>проверить</w:t>
      </w:r>
      <w:r>
        <w:rPr>
          <w:spacing w:val="-2"/>
        </w:rPr>
        <w:t> </w:t>
      </w:r>
      <w:r>
        <w:rPr/>
        <w:t>готовность</w:t>
      </w:r>
      <w:r>
        <w:rPr>
          <w:spacing w:val="-1"/>
        </w:rPr>
        <w:t> </w:t>
      </w:r>
      <w:r>
        <w:rPr/>
        <w:t>пунктов</w:t>
      </w:r>
      <w:r>
        <w:rPr>
          <w:spacing w:val="-3"/>
        </w:rPr>
        <w:t> </w:t>
      </w:r>
      <w:r>
        <w:rPr/>
        <w:t>временного</w:t>
      </w:r>
      <w:r>
        <w:rPr>
          <w:spacing w:val="-2"/>
        </w:rPr>
        <w:t> </w:t>
      </w:r>
      <w:r>
        <w:rPr/>
        <w:t>размещения;</w:t>
      </w:r>
    </w:p>
    <w:p>
      <w:pPr>
        <w:pStyle w:val="BodyText"/>
        <w:ind w:right="270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326"/>
      </w:pPr>
      <w:r>
        <w:rPr/>
        <w:t>заблаговременно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 обеспечить закрытие палаточных лагерей и перевод детей в стационарные</w:t>
      </w:r>
      <w:r>
        <w:rPr>
          <w:spacing w:val="1"/>
        </w:rPr>
        <w:t> </w:t>
      </w:r>
      <w:r>
        <w:rPr/>
        <w:t>помещения;</w:t>
      </w:r>
    </w:p>
    <w:p>
      <w:pPr>
        <w:pStyle w:val="BodyText"/>
        <w:ind w:right="270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доведения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(технологический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высоте)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людей,</w:t>
      </w:r>
      <w:r>
        <w:rPr>
          <w:spacing w:val="-67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 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детских</w:t>
      </w:r>
      <w:r>
        <w:rPr>
          <w:spacing w:val="1"/>
        </w:rPr>
        <w:t> </w:t>
      </w:r>
      <w:r>
        <w:rPr/>
        <w:t>оздоровительных и палаточных лагерей), а также организаторов экскурсионных и</w:t>
      </w:r>
      <w:r>
        <w:rPr>
          <w:spacing w:val="1"/>
        </w:rPr>
        <w:t> </w:t>
      </w:r>
      <w:r>
        <w:rPr/>
        <w:t>туристических маршрутов, с проведением необходимых превентивных мероприятий</w:t>
      </w:r>
      <w:r>
        <w:rPr>
          <w:spacing w:val="1"/>
        </w:rPr>
        <w:t> </w:t>
      </w:r>
      <w:r>
        <w:rPr/>
        <w:t>по снижению</w:t>
      </w:r>
      <w:r>
        <w:rPr>
          <w:spacing w:val="-2"/>
        </w:rPr>
        <w:t> </w:t>
      </w:r>
      <w:r>
        <w:rPr/>
        <w:t>риска</w:t>
      </w:r>
      <w:r>
        <w:rPr>
          <w:spacing w:val="-3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6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2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 Татарстан;</w:t>
      </w:r>
    </w:p>
    <w:p>
      <w:pPr>
        <w:pStyle w:val="BodyText"/>
        <w:spacing w:before="1"/>
        <w:ind w:right="27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14.06.2023</w:t>
      </w:r>
      <w:r>
        <w:rPr>
          <w:spacing w:val="1"/>
        </w:rPr>
        <w:t> </w:t>
      </w:r>
      <w:r>
        <w:rPr/>
        <w:t>№17-23р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 объектов детского отдыха и оздоровления в период проведения летней</w:t>
      </w:r>
      <w:r>
        <w:rPr>
          <w:spacing w:val="1"/>
        </w:rPr>
        <w:t> </w:t>
      </w:r>
      <w:r>
        <w:rPr/>
        <w:t>оздоровительной</w:t>
      </w:r>
      <w:r>
        <w:rPr>
          <w:spacing w:val="-1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spacing w:before="4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7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spacing w:before="3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6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2"/>
        </w:rPr>
        <w:t> </w:t>
      </w:r>
      <w:r>
        <w:rPr/>
        <w:t>аварийных отключений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населенных пунктах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объектов.</w:t>
      </w:r>
    </w:p>
    <w:p>
      <w:pPr>
        <w:pStyle w:val="Heading1"/>
        <w:spacing w:before="2"/>
        <w:ind w:left="1246"/>
      </w:pPr>
      <w:r>
        <w:rPr/>
        <w:t>Управлению</w:t>
      </w:r>
      <w:r>
        <w:rPr>
          <w:spacing w:val="-3"/>
        </w:rPr>
        <w:t> </w:t>
      </w:r>
      <w:r>
        <w:rPr/>
        <w:t>ГИБДД</w:t>
      </w:r>
      <w:r>
        <w:rPr>
          <w:spacing w:val="-2"/>
        </w:rPr>
        <w:t> </w:t>
      </w:r>
      <w:r>
        <w:rPr/>
        <w:t>МВД</w:t>
      </w:r>
      <w:r>
        <w:rPr>
          <w:spacing w:val="-4"/>
        </w:rPr>
        <w:t> </w:t>
      </w:r>
      <w:r>
        <w:rPr/>
        <w:t>по Республике</w:t>
      </w:r>
      <w:r>
        <w:rPr>
          <w:spacing w:val="-1"/>
        </w:rPr>
        <w:t> </w:t>
      </w:r>
      <w:r>
        <w:rPr/>
        <w:t>Татарстан</w:t>
      </w:r>
      <w:r>
        <w:rPr>
          <w:spacing w:val="-3"/>
        </w:rPr>
        <w:t> </w:t>
      </w:r>
      <w:r>
        <w:rPr/>
        <w:t>рекомендовать:</w:t>
      </w:r>
    </w:p>
    <w:p>
      <w:pPr>
        <w:pStyle w:val="BodyText"/>
        <w:ind w:right="274"/>
      </w:pPr>
      <w:r>
        <w:rPr/>
        <w:t>обеспечить 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 их возвращения 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-2"/>
        </w:rPr>
        <w:t> </w:t>
      </w:r>
      <w:r>
        <w:rPr/>
        <w:t>или запретить</w:t>
      </w:r>
      <w:r>
        <w:rPr>
          <w:spacing w:val="-5"/>
        </w:rPr>
        <w:t> </w:t>
      </w:r>
      <w:r>
        <w:rPr/>
        <w:t>организованные</w:t>
      </w:r>
      <w:r>
        <w:rPr>
          <w:spacing w:val="-3"/>
        </w:rPr>
        <w:t> </w:t>
      </w:r>
      <w:r>
        <w:rPr/>
        <w:t>пассажирские</w:t>
      </w:r>
      <w:r>
        <w:rPr>
          <w:spacing w:val="-1"/>
        </w:rPr>
        <w:t> </w:t>
      </w:r>
      <w:r>
        <w:rPr/>
        <w:t>перевозки.</w:t>
      </w:r>
    </w:p>
    <w:p>
      <w:pPr>
        <w:pStyle w:val="Heading1"/>
        <w:spacing w:line="240" w:lineRule="auto" w:before="4"/>
        <w:ind w:right="276" w:firstLine="707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-1"/>
        </w:rPr>
        <w:t> </w:t>
      </w:r>
      <w:r>
        <w:rPr/>
        <w:t>службам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jc w:val="left"/>
      </w:pPr>
      <w:r>
        <w:rPr/>
        <w:t>особое</w:t>
      </w:r>
      <w:r>
        <w:rPr>
          <w:spacing w:val="48"/>
        </w:rPr>
        <w:t> </w:t>
      </w:r>
      <w:r>
        <w:rPr/>
        <w:t>внимание</w:t>
      </w:r>
      <w:r>
        <w:rPr>
          <w:spacing w:val="49"/>
        </w:rPr>
        <w:t> </w:t>
      </w:r>
      <w:r>
        <w:rPr/>
        <w:t>обратить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контроль</w:t>
      </w:r>
      <w:r>
        <w:rPr>
          <w:spacing w:val="48"/>
        </w:rPr>
        <w:t> </w:t>
      </w:r>
      <w:r>
        <w:rPr/>
        <w:t>передвижения</w:t>
      </w:r>
      <w:r>
        <w:rPr>
          <w:spacing w:val="49"/>
        </w:rPr>
        <w:t> </w:t>
      </w:r>
      <w:r>
        <w:rPr/>
        <w:t>организованных</w:t>
      </w:r>
      <w:r>
        <w:rPr>
          <w:spacing w:val="50"/>
        </w:rPr>
        <w:t> </w:t>
      </w:r>
      <w:r>
        <w:rPr/>
        <w:t>групп</w:t>
      </w:r>
      <w:r>
        <w:rPr>
          <w:spacing w:val="-6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автомобильным транспортом;</w:t>
      </w:r>
    </w:p>
    <w:p>
      <w:pPr>
        <w:pStyle w:val="BodyText"/>
        <w:tabs>
          <w:tab w:pos="3089" w:val="left" w:leader="none"/>
          <w:tab w:pos="5026" w:val="left" w:leader="none"/>
          <w:tab w:pos="6953" w:val="left" w:leader="none"/>
          <w:tab w:pos="8653" w:val="left" w:leader="none"/>
          <w:tab w:pos="10731" w:val="left" w:leader="none"/>
        </w:tabs>
        <w:spacing w:line="242" w:lineRule="auto"/>
        <w:ind w:right="276"/>
        <w:jc w:val="left"/>
      </w:pPr>
      <w:r>
        <w:rPr/>
        <w:t>обеспечить</w:t>
        <w:tab/>
        <w:t>постоянный</w:t>
        <w:tab/>
        <w:t>мониторинг</w:t>
        <w:tab/>
        <w:t>состояния</w:t>
        <w:tab/>
        <w:t>федеральных</w:t>
        <w:tab/>
      </w:r>
      <w:r>
        <w:rPr>
          <w:spacing w:val="-4"/>
        </w:rPr>
        <w:t>и</w:t>
      </w:r>
      <w:r>
        <w:rPr>
          <w:spacing w:val="-67"/>
        </w:rPr>
        <w:t> </w:t>
      </w:r>
      <w:r>
        <w:rPr/>
        <w:t>республиканских автодорог;</w:t>
      </w:r>
    </w:p>
    <w:p>
      <w:pPr>
        <w:pStyle w:val="BodyText"/>
        <w:jc w:val="left"/>
      </w:pPr>
      <w:r>
        <w:rPr/>
        <w:t>обеспечить</w:t>
      </w:r>
      <w:r>
        <w:rPr>
          <w:spacing w:val="22"/>
        </w:rPr>
        <w:t> </w:t>
      </w:r>
      <w:r>
        <w:rPr/>
        <w:t>бесперебойное</w:t>
      </w:r>
      <w:r>
        <w:rPr>
          <w:spacing w:val="23"/>
        </w:rPr>
        <w:t> </w:t>
      </w:r>
      <w:r>
        <w:rPr/>
        <w:t>движение</w:t>
      </w:r>
      <w:r>
        <w:rPr>
          <w:spacing w:val="26"/>
        </w:rPr>
        <w:t> </w:t>
      </w:r>
      <w:r>
        <w:rPr/>
        <w:t>транспорта</w:t>
      </w:r>
      <w:r>
        <w:rPr>
          <w:spacing w:val="23"/>
        </w:rPr>
        <w:t> </w:t>
      </w:r>
      <w:r>
        <w:rPr/>
        <w:t>по</w:t>
      </w:r>
      <w:r>
        <w:rPr>
          <w:spacing w:val="24"/>
        </w:rPr>
        <w:t> </w:t>
      </w:r>
      <w:r>
        <w:rPr/>
        <w:t>автомобильным</w:t>
      </w:r>
      <w:r>
        <w:rPr>
          <w:spacing w:val="23"/>
        </w:rPr>
        <w:t> </w:t>
      </w:r>
      <w:r>
        <w:rPr/>
        <w:t>дорогам</w:t>
      </w:r>
      <w:r>
        <w:rPr>
          <w:spacing w:val="23"/>
        </w:rPr>
        <w:t> </w:t>
      </w:r>
      <w:r>
        <w:rPr/>
        <w:t>и</w:t>
      </w:r>
      <w:r>
        <w:rPr>
          <w:spacing w:val="-67"/>
        </w:rPr>
        <w:t> </w:t>
      </w:r>
      <w:r>
        <w:rPr/>
        <w:t>железнодорожным</w:t>
      </w:r>
      <w:r>
        <w:rPr>
          <w:spacing w:val="-4"/>
        </w:rPr>
        <w:t> </w:t>
      </w:r>
      <w:r>
        <w:rPr/>
        <w:t>путям;</w:t>
      </w:r>
    </w:p>
    <w:p>
      <w:pPr>
        <w:pStyle w:val="BodyText"/>
        <w:ind w:right="276"/>
      </w:pPr>
      <w:r>
        <w:rPr/>
        <w:t>предусмотреть</w:t>
      </w:r>
      <w:r>
        <w:rPr>
          <w:spacing w:val="1"/>
        </w:rPr>
        <w:t> </w:t>
      </w:r>
      <w:r>
        <w:rPr/>
        <w:t>резерв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для ликвидации затора.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spacing w:line="235" w:lineRule="auto" w:before="9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line="242" w:lineRule="auto" w:before="3"/>
        <w:ind w:right="277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pStyle w:val="BodyText"/>
        <w:ind w:right="271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0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tabs>
          <w:tab w:pos="3148" w:val="left" w:leader="none"/>
          <w:tab w:pos="5746" w:val="left" w:leader="none"/>
          <w:tab w:pos="6857" w:val="left" w:leader="none"/>
          <w:tab w:pos="9371" w:val="left" w:leader="none"/>
          <w:tab w:pos="9790" w:val="left" w:leader="none"/>
        </w:tabs>
        <w:ind w:right="273"/>
        <w:jc w:val="left"/>
      </w:pPr>
      <w:r>
        <w:rPr/>
        <w:t>устойчивость</w:t>
        <w:tab/>
        <w:t>функционирования</w:t>
        <w:tab/>
        <w:t>систем</w:t>
        <w:tab/>
        <w:t>жизнеобеспечения</w:t>
        <w:tab/>
        <w:t>в</w:t>
        <w:tab/>
      </w:r>
      <w:r>
        <w:rPr>
          <w:spacing w:val="-1"/>
        </w:rPr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jc w:val="left"/>
      </w:pPr>
      <w:r>
        <w:rPr/>
        <w:t>готовность</w:t>
      </w:r>
      <w:r>
        <w:rPr>
          <w:spacing w:val="28"/>
        </w:rPr>
        <w:t> </w:t>
      </w:r>
      <w:r>
        <w:rPr/>
        <w:t>аварийно-восстановительных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/>
        <w:t>ремонтных</w:t>
      </w:r>
      <w:r>
        <w:rPr>
          <w:spacing w:val="31"/>
        </w:rPr>
        <w:t> </w:t>
      </w:r>
      <w:r>
        <w:rPr/>
        <w:t>служб</w:t>
      </w:r>
      <w:r>
        <w:rPr>
          <w:spacing w:val="29"/>
        </w:rPr>
        <w:t> </w:t>
      </w:r>
      <w:r>
        <w:rPr/>
        <w:t>к</w:t>
      </w:r>
      <w:r>
        <w:rPr>
          <w:spacing w:val="30"/>
        </w:rPr>
        <w:t> </w:t>
      </w:r>
      <w:r>
        <w:rPr/>
        <w:t>ликвидации</w:t>
      </w:r>
      <w:r>
        <w:rPr>
          <w:spacing w:val="29"/>
        </w:rPr>
        <w:t> </w:t>
      </w:r>
      <w:r>
        <w:rPr/>
        <w:t>их</w:t>
      </w:r>
      <w:r>
        <w:rPr>
          <w:spacing w:val="-67"/>
        </w:rPr>
        <w:t> </w:t>
      </w:r>
      <w:r>
        <w:rPr/>
        <w:t>последствий;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2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</w:t>
      </w:r>
      <w:r>
        <w:rPr>
          <w:spacing w:val="-67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опасный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-6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1"/>
        </w:rPr>
        <w:t> </w:t>
      </w:r>
      <w:r>
        <w:rPr/>
        <w:t>возможных последствий 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1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4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3"/>
        </w:rPr>
        <w:t> </w:t>
      </w:r>
      <w:r>
        <w:rPr/>
        <w:t>установок;</w:t>
      </w:r>
    </w:p>
    <w:p>
      <w:pPr>
        <w:pStyle w:val="BodyText"/>
        <w:spacing w:line="242" w:lineRule="auto"/>
        <w:ind w:right="32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 чрезвычайных ситуаций и происшествий, связанных с</w:t>
      </w:r>
      <w:r>
        <w:rPr>
          <w:spacing w:val="1"/>
        </w:rPr>
        <w:t> </w:t>
      </w:r>
      <w:r>
        <w:rPr/>
        <w:t>комплексом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835" w:val="left" w:leader="none"/>
        </w:tabs>
        <w:spacing w:line="240" w:lineRule="auto" w:before="0" w:after="0"/>
        <w:ind w:left="538" w:right="269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высокой</w:t>
      </w:r>
      <w:r>
        <w:rPr>
          <w:spacing w:val="-2"/>
        </w:rPr>
        <w:t> </w:t>
      </w:r>
      <w:r>
        <w:rPr/>
        <w:t>пожарной</w:t>
      </w:r>
      <w:r>
        <w:rPr>
          <w:spacing w:val="-2"/>
        </w:rPr>
        <w:t> </w:t>
      </w:r>
      <w:r>
        <w:rPr/>
        <w:t>опасностью</w:t>
      </w:r>
      <w:r>
        <w:rPr>
          <w:spacing w:val="-3"/>
        </w:rPr>
        <w:t> </w:t>
      </w:r>
      <w:r>
        <w:rPr/>
        <w:t>лесов</w:t>
      </w:r>
      <w:r>
        <w:rPr>
          <w:spacing w:val="-4"/>
        </w:rPr>
        <w:t> </w:t>
      </w:r>
      <w:r>
        <w:rPr/>
        <w:t>(3-4</w:t>
      </w:r>
      <w:r>
        <w:rPr>
          <w:spacing w:val="-1"/>
        </w:rPr>
        <w:t> </w:t>
      </w:r>
      <w:r>
        <w:rPr/>
        <w:t>класс пожарной</w:t>
      </w:r>
      <w:r>
        <w:rPr>
          <w:spacing w:val="-2"/>
        </w:rPr>
        <w:t> </w:t>
      </w:r>
      <w:r>
        <w:rPr/>
        <w:t>опасности):</w:t>
      </w:r>
    </w:p>
    <w:p>
      <w:pPr>
        <w:spacing w:line="319" w:lineRule="exact" w:before="0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1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</w:t>
      </w:r>
      <w:r>
        <w:rPr>
          <w:spacing w:val="8"/>
        </w:rPr>
        <w:t> </w:t>
      </w:r>
      <w:r>
        <w:rPr/>
        <w:t>мероприятий,</w:t>
      </w:r>
      <w:r>
        <w:rPr>
          <w:spacing w:val="6"/>
        </w:rPr>
        <w:t> </w:t>
      </w:r>
      <w:r>
        <w:rPr/>
        <w:t>направленных</w:t>
      </w:r>
      <w:r>
        <w:rPr>
          <w:spacing w:val="8"/>
        </w:rPr>
        <w:t> </w:t>
      </w:r>
      <w:r>
        <w:rPr/>
        <w:t>на</w:t>
      </w:r>
      <w:r>
        <w:rPr>
          <w:spacing w:val="7"/>
        </w:rPr>
        <w:t> </w:t>
      </w:r>
      <w:r>
        <w:rPr/>
        <w:t>профилактику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борьбу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5" w:firstLine="0"/>
      </w:pP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right="267"/>
      </w:pPr>
      <w:r>
        <w:rPr/>
        <w:t>средств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участках,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ind w:right="266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1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spacing w:before="2"/>
        <w:ind w:right="272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0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4"/>
        <w:ind w:right="274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68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66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</w:t>
      </w:r>
      <w:r>
        <w:rPr>
          <w:spacing w:val="4"/>
        </w:rPr>
        <w:t> </w:t>
      </w:r>
      <w:r>
        <w:rPr/>
        <w:t>к</w:t>
      </w:r>
      <w:r>
        <w:rPr>
          <w:spacing w:val="6"/>
        </w:rPr>
        <w:t> </w:t>
      </w:r>
      <w:r>
        <w:rPr/>
        <w:t>лесным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торфяным</w:t>
      </w:r>
      <w:r>
        <w:rPr>
          <w:spacing w:val="5"/>
        </w:rPr>
        <w:t> </w:t>
      </w:r>
      <w:r>
        <w:rPr/>
        <w:t>массивам,</w:t>
      </w:r>
      <w:r>
        <w:rPr>
          <w:spacing w:val="4"/>
        </w:rPr>
        <w:t> </w:t>
      </w:r>
      <w:r>
        <w:rPr/>
        <w:t>систематически</w:t>
      </w:r>
      <w:r>
        <w:rPr>
          <w:spacing w:val="4"/>
        </w:rPr>
        <w:t> </w:t>
      </w:r>
      <w:r>
        <w:rPr/>
        <w:t>очищать</w:t>
      </w:r>
      <w:r>
        <w:rPr>
          <w:spacing w:val="4"/>
        </w:rPr>
        <w:t> </w:t>
      </w:r>
      <w:r>
        <w:rPr/>
        <w:t>их</w:t>
      </w:r>
      <w:r>
        <w:rPr>
          <w:spacing w:val="6"/>
        </w:rPr>
        <w:t> </w:t>
      </w:r>
      <w:r>
        <w:rPr/>
        <w:t>от</w:t>
      </w:r>
      <w:r>
        <w:rPr>
          <w:spacing w:val="12"/>
        </w:rPr>
        <w:t> </w:t>
      </w:r>
      <w:r>
        <w:rPr/>
        <w:t>мусора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и</w:t>
      </w:r>
      <w:r>
        <w:rPr>
          <w:spacing w:val="-2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формирований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товаро-</w:t>
      </w:r>
      <w:r>
        <w:rPr>
          <w:spacing w:val="-67"/>
        </w:rPr>
        <w:t> </w:t>
      </w:r>
      <w:r>
        <w:rPr/>
        <w:t>производителей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выездной</w:t>
      </w:r>
      <w:r>
        <w:rPr>
          <w:spacing w:val="-3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техникой;</w:t>
      </w:r>
    </w:p>
    <w:p>
      <w:pPr>
        <w:pStyle w:val="BodyText"/>
        <w:spacing w:before="1"/>
        <w:ind w:right="270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пожарной техникой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4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68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75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-1"/>
        </w:rPr>
        <w:t> </w:t>
      </w:r>
      <w:r>
        <w:rPr/>
        <w:t>фонде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непосредственно примыкающих к</w:t>
      </w:r>
      <w:r>
        <w:rPr>
          <w:spacing w:val="-1"/>
        </w:rPr>
        <w:t> </w:t>
      </w:r>
      <w:r>
        <w:rPr/>
        <w:t>землям</w:t>
      </w:r>
      <w:r>
        <w:rPr>
          <w:spacing w:val="-4"/>
        </w:rPr>
        <w:t> </w:t>
      </w:r>
      <w:r>
        <w:rPr/>
        <w:t>лесного фонда;</w:t>
      </w:r>
    </w:p>
    <w:p>
      <w:pPr>
        <w:pStyle w:val="BodyText"/>
        <w:ind w:right="26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6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8"/>
      </w:pPr>
      <w:r>
        <w:rPr/>
        <w:t>На прошедшие сутки прогнозировались неблагоприятные метеорологические</w:t>
      </w:r>
      <w:r>
        <w:rPr>
          <w:spacing w:val="1"/>
        </w:rPr>
        <w:t> </w:t>
      </w:r>
      <w:r>
        <w:rPr/>
        <w:t>явления:</w:t>
      </w:r>
      <w:r>
        <w:rPr>
          <w:spacing w:val="-1"/>
        </w:rPr>
        <w:t> </w:t>
      </w:r>
      <w:r>
        <w:rPr/>
        <w:t>туман,</w:t>
      </w:r>
      <w:r>
        <w:rPr>
          <w:spacing w:val="-1"/>
        </w:rPr>
        <w:t> </w:t>
      </w:r>
      <w:r>
        <w:rPr/>
        <w:t>грозы,</w:t>
      </w:r>
      <w:r>
        <w:rPr>
          <w:spacing w:val="-1"/>
        </w:rPr>
        <w:t> </w:t>
      </w:r>
      <w:r>
        <w:rPr/>
        <w:t>ветер</w:t>
      </w:r>
      <w:r>
        <w:rPr>
          <w:spacing w:val="66"/>
        </w:rPr>
        <w:t> </w:t>
      </w:r>
      <w:r>
        <w:rPr/>
        <w:t>15-20</w:t>
      </w:r>
      <w:r>
        <w:rPr>
          <w:spacing w:val="1"/>
        </w:rPr>
        <w:t> </w:t>
      </w:r>
      <w:r>
        <w:rPr/>
        <w:t>м/с.</w:t>
      </w:r>
      <w:r>
        <w:rPr>
          <w:spacing w:val="-3"/>
        </w:rPr>
        <w:t> </w:t>
      </w:r>
      <w:r>
        <w:rPr/>
        <w:t>Прогноз</w:t>
      </w:r>
      <w:r>
        <w:rPr>
          <w:spacing w:val="-5"/>
        </w:rPr>
        <w:t> </w:t>
      </w:r>
      <w:r>
        <w:rPr/>
        <w:t>оправдался</w:t>
      </w:r>
      <w:r>
        <w:rPr>
          <w:spacing w:val="3"/>
        </w:rPr>
        <w:t> </w:t>
      </w:r>
      <w:r>
        <w:rPr/>
        <w:t>частично.</w:t>
      </w:r>
    </w:p>
    <w:p>
      <w:pPr>
        <w:pStyle w:val="BodyText"/>
        <w:ind w:right="31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жаркая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кратковременными дождями, днем в отдельных районах с грозами. Максимальные</w:t>
      </w:r>
      <w:r>
        <w:rPr>
          <w:spacing w:val="1"/>
        </w:rPr>
        <w:t> </w:t>
      </w:r>
      <w:r>
        <w:rPr/>
        <w:t>температуры воздуха вчера днем составили +29..+31˚, минимальные 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от</w:t>
      </w:r>
      <w:r>
        <w:rPr>
          <w:spacing w:val="-1"/>
        </w:rPr>
        <w:t> </w:t>
      </w:r>
      <w:r>
        <w:rPr/>
        <w:t>+13  до</w:t>
      </w:r>
      <w:r>
        <w:rPr>
          <w:spacing w:val="-3"/>
        </w:rPr>
        <w:t> </w:t>
      </w:r>
      <w:r>
        <w:rPr/>
        <w:t>+21˚.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ind w:right="275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 75</w:t>
      </w:r>
      <w:r>
        <w:rPr>
          <w:spacing w:val="1"/>
        </w:rPr>
        <w:t> </w:t>
      </w:r>
      <w:r>
        <w:rPr/>
        <w:t>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19.630005pt;margin-top:35.208771pt;width:20.2pt;height:17.55pt;mso-position-horizontal-relative:page;mso-position-vertical-relative:page;z-index:-1587660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2023-08-05T13:09:59Z</dcterms:created>
  <dcterms:modified xsi:type="dcterms:W3CDTF">2023-08-05T13:09:59Z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2023-08-05T00:00:00Z</vt:filetime>
  </property>
</Properties>
</file>